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86"/>
        <w:gridCol w:w="2153"/>
        <w:gridCol w:w="1704"/>
        <w:gridCol w:w="5033"/>
      </w:tblGrid>
      <w:tr w:rsidR="00DA5D4F" w:rsidTr="00B15132">
        <w:tc>
          <w:tcPr>
            <w:tcW w:w="686" w:type="dxa"/>
          </w:tcPr>
          <w:p w:rsidR="00DA5D4F" w:rsidRPr="003E7980" w:rsidRDefault="00DA5D4F" w:rsidP="00DA5D4F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E7980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53" w:type="dxa"/>
          </w:tcPr>
          <w:p w:rsidR="00DA5D4F" w:rsidRPr="003E7980" w:rsidRDefault="002249B4" w:rsidP="00DA5D4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3E7980"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704" w:type="dxa"/>
          </w:tcPr>
          <w:p w:rsidR="00DA5D4F" w:rsidRPr="003E7980" w:rsidRDefault="004A5691" w:rsidP="00DA5D4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3E7980">
              <w:rPr>
                <w:rFonts w:cs="B Zar" w:hint="cs"/>
                <w:b/>
                <w:bCs/>
                <w:rtl/>
              </w:rPr>
              <w:t>گروه</w:t>
            </w:r>
          </w:p>
        </w:tc>
        <w:tc>
          <w:tcPr>
            <w:tcW w:w="5033" w:type="dxa"/>
          </w:tcPr>
          <w:p w:rsidR="00DA5D4F" w:rsidRPr="003E7980" w:rsidRDefault="00556B90" w:rsidP="00556B9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سمت</w:t>
            </w:r>
          </w:p>
        </w:tc>
      </w:tr>
      <w:tr w:rsidR="002249B4" w:rsidTr="00B15132">
        <w:tc>
          <w:tcPr>
            <w:tcW w:w="686" w:type="dxa"/>
          </w:tcPr>
          <w:p w:rsidR="002249B4" w:rsidRPr="003E7980" w:rsidRDefault="004A5691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798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153" w:type="dxa"/>
          </w:tcPr>
          <w:p w:rsidR="002249B4" w:rsidRPr="003E7980" w:rsidRDefault="004A5691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مریم نیکوصفت </w:t>
            </w:r>
          </w:p>
        </w:tc>
        <w:tc>
          <w:tcPr>
            <w:tcW w:w="1704" w:type="dxa"/>
          </w:tcPr>
          <w:p w:rsidR="002249B4" w:rsidRPr="003E7980" w:rsidRDefault="004A5691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شیمی</w:t>
            </w:r>
          </w:p>
        </w:tc>
        <w:tc>
          <w:tcPr>
            <w:tcW w:w="5033" w:type="dxa"/>
          </w:tcPr>
          <w:p w:rsidR="002249B4" w:rsidRPr="003E7980" w:rsidRDefault="004A5691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محقق پسا دکتری در مرکز تحقیقات بیوفیزیک و بیوشیمی دانشگاه تهران</w:t>
            </w:r>
          </w:p>
        </w:tc>
      </w:tr>
      <w:tr w:rsidR="004A5691" w:rsidTr="00B15132">
        <w:tc>
          <w:tcPr>
            <w:tcW w:w="686" w:type="dxa"/>
          </w:tcPr>
          <w:p w:rsidR="004A5691" w:rsidRPr="003E7980" w:rsidRDefault="004A5691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798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153" w:type="dxa"/>
          </w:tcPr>
          <w:p w:rsidR="004A5691" w:rsidRPr="003E7980" w:rsidRDefault="004A5691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شاهپور رمضانی </w:t>
            </w:r>
          </w:p>
        </w:tc>
        <w:tc>
          <w:tcPr>
            <w:tcW w:w="1704" w:type="dxa"/>
          </w:tcPr>
          <w:p w:rsidR="004A5691" w:rsidRPr="003E7980" w:rsidRDefault="004A5691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شیمی </w:t>
            </w:r>
          </w:p>
        </w:tc>
        <w:tc>
          <w:tcPr>
            <w:tcW w:w="5033" w:type="dxa"/>
          </w:tcPr>
          <w:p w:rsidR="004A5691" w:rsidRPr="003E7980" w:rsidRDefault="004A5691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 دانشگاه یاسوج</w:t>
            </w:r>
          </w:p>
        </w:tc>
      </w:tr>
      <w:tr w:rsidR="004A5691" w:rsidTr="00B15132">
        <w:tc>
          <w:tcPr>
            <w:tcW w:w="686" w:type="dxa"/>
          </w:tcPr>
          <w:p w:rsidR="004A5691" w:rsidRPr="003E7980" w:rsidRDefault="004A5691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7980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153" w:type="dxa"/>
          </w:tcPr>
          <w:p w:rsidR="004A5691" w:rsidRPr="003E7980" w:rsidRDefault="004A5691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فرخنده مظفری </w:t>
            </w:r>
          </w:p>
        </w:tc>
        <w:tc>
          <w:tcPr>
            <w:tcW w:w="1704" w:type="dxa"/>
          </w:tcPr>
          <w:p w:rsidR="004A5691" w:rsidRPr="003E7980" w:rsidRDefault="004A5691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شیمی </w:t>
            </w:r>
          </w:p>
        </w:tc>
        <w:tc>
          <w:tcPr>
            <w:tcW w:w="5033" w:type="dxa"/>
          </w:tcPr>
          <w:p w:rsidR="004A5691" w:rsidRPr="003E7980" w:rsidRDefault="004A5691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 دانشگاه خلیج فارس</w:t>
            </w:r>
          </w:p>
        </w:tc>
      </w:tr>
      <w:tr w:rsidR="004A5691" w:rsidTr="00B15132">
        <w:tc>
          <w:tcPr>
            <w:tcW w:w="686" w:type="dxa"/>
          </w:tcPr>
          <w:p w:rsidR="004A5691" w:rsidRPr="003E7980" w:rsidRDefault="004A5691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7980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153" w:type="dxa"/>
          </w:tcPr>
          <w:p w:rsidR="004A5691" w:rsidRPr="003E7980" w:rsidRDefault="004A5691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صادق کریمی </w:t>
            </w:r>
          </w:p>
        </w:tc>
        <w:tc>
          <w:tcPr>
            <w:tcW w:w="1704" w:type="dxa"/>
          </w:tcPr>
          <w:p w:rsidR="004A5691" w:rsidRPr="003E7980" w:rsidRDefault="004A5691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شیمی </w:t>
            </w:r>
          </w:p>
        </w:tc>
        <w:tc>
          <w:tcPr>
            <w:tcW w:w="5033" w:type="dxa"/>
          </w:tcPr>
          <w:p w:rsidR="004A5691" w:rsidRPr="003E7980" w:rsidRDefault="004A5691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 دانشگاه خلیج فارس</w:t>
            </w:r>
          </w:p>
        </w:tc>
      </w:tr>
      <w:tr w:rsidR="004A5691" w:rsidTr="00B15132">
        <w:tc>
          <w:tcPr>
            <w:tcW w:w="686" w:type="dxa"/>
          </w:tcPr>
          <w:p w:rsidR="004A5691" w:rsidRPr="003E7980" w:rsidRDefault="004A5691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7980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153" w:type="dxa"/>
          </w:tcPr>
          <w:p w:rsidR="004A5691" w:rsidRPr="003E7980" w:rsidRDefault="004A5691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داریوش صابری </w:t>
            </w:r>
          </w:p>
        </w:tc>
        <w:tc>
          <w:tcPr>
            <w:tcW w:w="1704" w:type="dxa"/>
          </w:tcPr>
          <w:p w:rsidR="004A5691" w:rsidRPr="003E7980" w:rsidRDefault="004A5691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شیمی </w:t>
            </w:r>
          </w:p>
        </w:tc>
        <w:tc>
          <w:tcPr>
            <w:tcW w:w="5033" w:type="dxa"/>
          </w:tcPr>
          <w:p w:rsidR="004A5691" w:rsidRPr="003E7980" w:rsidRDefault="004A5691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 دانشکده کشاورزی</w:t>
            </w:r>
            <w:r w:rsidR="00E21BB7">
              <w:rPr>
                <w:rFonts w:cs="B Zar" w:hint="cs"/>
                <w:rtl/>
              </w:rPr>
              <w:t xml:space="preserve"> و منابع طبیعی دانشگاه خلیج فارس</w:t>
            </w:r>
            <w:r w:rsidRPr="003E7980">
              <w:rPr>
                <w:rFonts w:cs="B Zar" w:hint="cs"/>
                <w:rtl/>
              </w:rPr>
              <w:t xml:space="preserve"> 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B15132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زهرا نوروزی </w:t>
            </w:r>
          </w:p>
        </w:tc>
        <w:tc>
          <w:tcPr>
            <w:tcW w:w="1704" w:type="dxa"/>
          </w:tcPr>
          <w:p w:rsidR="00B15132" w:rsidRPr="003E7980" w:rsidRDefault="00B15132" w:rsidP="004A5691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زیست شناسی 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رتبه 2 دوره دکتری پزشکی مولکولی کشور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B15132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احسان زارعی </w:t>
            </w:r>
          </w:p>
        </w:tc>
        <w:tc>
          <w:tcPr>
            <w:tcW w:w="1704" w:type="dxa"/>
          </w:tcPr>
          <w:p w:rsidR="00B15132" w:rsidRPr="003E7980" w:rsidRDefault="00B15132" w:rsidP="004A5691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زیست شناسی 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دانشجوی دوره دکتری زیست شناسی سلولی مولکولی دانشگاه شیراز 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B15132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سیما ضیاء</w:t>
            </w:r>
          </w:p>
        </w:tc>
        <w:tc>
          <w:tcPr>
            <w:tcW w:w="1704" w:type="dxa"/>
          </w:tcPr>
          <w:p w:rsidR="00B15132" w:rsidRPr="003E7980" w:rsidRDefault="00B15132" w:rsidP="004A5691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زیست شناسی 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 دانشگاه پیام نور رامهرمز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B15132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/>
                <w:rtl/>
              </w:rPr>
              <w:t>محمد حسین زارعی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فیزیک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</w:t>
            </w:r>
            <w:r w:rsidRPr="003E7980">
              <w:rPr>
                <w:rFonts w:cs="B Zar"/>
                <w:rtl/>
              </w:rPr>
              <w:t xml:space="preserve"> دانشگاه شیراز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B15132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/>
                <w:rtl/>
              </w:rPr>
              <w:t>حسین شیرکانی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فیزیک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 دانشگاه خلیج فارس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B15132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/>
                <w:rtl/>
              </w:rPr>
              <w:t>معصومه قاسمی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فیزیک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عضو هیات علمی دانشگاه خلیج فارس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حسین حسین زاده 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ریاضی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عضو هیات علمی دانشگاه خلیج فارس 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رضا شرف دینی 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>ریاضی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عضو هیات علمی دانشگاه خلیج فارس 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  <w:tc>
          <w:tcPr>
            <w:tcW w:w="2153" w:type="dxa"/>
          </w:tcPr>
          <w:p w:rsidR="00B15132" w:rsidRPr="003E7980" w:rsidRDefault="00B15132" w:rsidP="00C53FFB">
            <w:pPr>
              <w:bidi/>
              <w:jc w:val="both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نجمه دهقانی 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ریاضی </w:t>
            </w:r>
          </w:p>
        </w:tc>
        <w:tc>
          <w:tcPr>
            <w:tcW w:w="5033" w:type="dxa"/>
          </w:tcPr>
          <w:p w:rsidR="00B15132" w:rsidRPr="003E7980" w:rsidRDefault="00B15132" w:rsidP="003E7980">
            <w:pPr>
              <w:bidi/>
              <w:rPr>
                <w:rFonts w:cs="B Zar"/>
                <w:rtl/>
              </w:rPr>
            </w:pPr>
            <w:r w:rsidRPr="003E7980">
              <w:rPr>
                <w:rFonts w:cs="B Zar" w:hint="cs"/>
                <w:rtl/>
              </w:rPr>
              <w:t xml:space="preserve">عضو هیات علمی دانشگاه خلیج فارس 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2153" w:type="dxa"/>
          </w:tcPr>
          <w:p w:rsidR="00B15132" w:rsidRPr="00E458FC" w:rsidRDefault="00B15132" w:rsidP="00C53FFB">
            <w:pPr>
              <w:bidi/>
              <w:jc w:val="both"/>
              <w:rPr>
                <w:rFonts w:cs="B Nazanin"/>
                <w:rtl/>
              </w:rPr>
            </w:pPr>
            <w:r w:rsidRPr="00E458FC">
              <w:rPr>
                <w:rFonts w:cs="B Nazanin" w:hint="cs"/>
                <w:rtl/>
              </w:rPr>
              <w:t>حسین حق بین</w:t>
            </w:r>
          </w:p>
        </w:tc>
        <w:tc>
          <w:tcPr>
            <w:tcW w:w="1704" w:type="dxa"/>
          </w:tcPr>
          <w:p w:rsidR="00B15132" w:rsidRPr="003E7980" w:rsidRDefault="00B15132" w:rsidP="000669C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  <w:tc>
          <w:tcPr>
            <w:tcW w:w="5033" w:type="dxa"/>
          </w:tcPr>
          <w:p w:rsidR="00B15132" w:rsidRPr="00E458FC" w:rsidRDefault="00B15132" w:rsidP="00B676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 w:rsidRPr="00E458FC">
              <w:rPr>
                <w:rFonts w:cs="B Nazanin" w:hint="cs"/>
                <w:rtl/>
              </w:rPr>
              <w:t>هیات علمی دانشگاه خلیج فارس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  <w:tc>
          <w:tcPr>
            <w:tcW w:w="2153" w:type="dxa"/>
          </w:tcPr>
          <w:p w:rsidR="00B15132" w:rsidRPr="00E458FC" w:rsidRDefault="00B15132" w:rsidP="00C53FFB">
            <w:pPr>
              <w:bidi/>
              <w:jc w:val="both"/>
              <w:rPr>
                <w:rFonts w:cs="B Nazanin"/>
                <w:rtl/>
              </w:rPr>
            </w:pPr>
            <w:r w:rsidRPr="00E458FC">
              <w:rPr>
                <w:rFonts w:cs="B Nazanin" w:hint="cs"/>
                <w:rtl/>
              </w:rPr>
              <w:t>لاله تفکری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  <w:tc>
          <w:tcPr>
            <w:tcW w:w="5033" w:type="dxa"/>
          </w:tcPr>
          <w:p w:rsidR="00B15132" w:rsidRPr="00E458FC" w:rsidRDefault="00B15132" w:rsidP="00B676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 w:rsidRPr="00E458FC">
              <w:rPr>
                <w:rFonts w:cs="B Nazanin" w:hint="cs"/>
                <w:rtl/>
              </w:rPr>
              <w:t>هیات علمی دانشگاه شیراز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  <w:tc>
          <w:tcPr>
            <w:tcW w:w="2153" w:type="dxa"/>
          </w:tcPr>
          <w:p w:rsidR="00B15132" w:rsidRPr="00E458FC" w:rsidRDefault="00B15132" w:rsidP="00C53FFB">
            <w:pPr>
              <w:bidi/>
              <w:jc w:val="both"/>
              <w:rPr>
                <w:rFonts w:cs="B Nazanin"/>
                <w:rtl/>
              </w:rPr>
            </w:pPr>
            <w:r w:rsidRPr="00E458FC">
              <w:rPr>
                <w:rFonts w:cs="B Nazanin" w:hint="cs"/>
                <w:rtl/>
              </w:rPr>
              <w:t>سید مرتضی نجیبی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  <w:tc>
          <w:tcPr>
            <w:tcW w:w="5033" w:type="dxa"/>
          </w:tcPr>
          <w:p w:rsidR="00B15132" w:rsidRPr="00E458FC" w:rsidRDefault="00B15132" w:rsidP="00B676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 w:rsidRPr="00E458FC">
              <w:rPr>
                <w:rFonts w:cs="B Nazanin" w:hint="cs"/>
                <w:rtl/>
              </w:rPr>
              <w:t>هیات علمی دانشگاه شیراز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18</w:t>
            </w:r>
          </w:p>
        </w:tc>
        <w:tc>
          <w:tcPr>
            <w:tcW w:w="2153" w:type="dxa"/>
          </w:tcPr>
          <w:p w:rsidR="00B15132" w:rsidRPr="00E458FC" w:rsidRDefault="00B15132" w:rsidP="00C53FFB">
            <w:pPr>
              <w:bidi/>
              <w:jc w:val="both"/>
              <w:rPr>
                <w:rFonts w:cs="B Nazanin"/>
                <w:rtl/>
              </w:rPr>
            </w:pPr>
            <w:r w:rsidRPr="00E458FC">
              <w:rPr>
                <w:rFonts w:cs="B Nazanin" w:hint="cs"/>
                <w:rtl/>
              </w:rPr>
              <w:t>عبدالرضا محمدی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  <w:tc>
          <w:tcPr>
            <w:tcW w:w="5033" w:type="dxa"/>
          </w:tcPr>
          <w:p w:rsidR="00B15132" w:rsidRPr="00E458FC" w:rsidRDefault="00B15132" w:rsidP="00B676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 w:rsidRPr="00E458FC">
              <w:rPr>
                <w:rFonts w:cs="B Nazanin" w:hint="cs"/>
                <w:rtl/>
              </w:rPr>
              <w:t>هیات علمی درخارج از کشور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  <w:tc>
          <w:tcPr>
            <w:tcW w:w="2153" w:type="dxa"/>
          </w:tcPr>
          <w:p w:rsidR="00B15132" w:rsidRPr="00E458FC" w:rsidRDefault="00B15132" w:rsidP="00C53FFB">
            <w:pPr>
              <w:bidi/>
              <w:jc w:val="both"/>
              <w:rPr>
                <w:rFonts w:cs="B Nazanin"/>
                <w:rtl/>
              </w:rPr>
            </w:pPr>
            <w:r w:rsidRPr="00E458FC">
              <w:rPr>
                <w:rFonts w:cs="B Nazanin" w:hint="cs"/>
                <w:rtl/>
              </w:rPr>
              <w:t>نفیسه آل محمد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  <w:tc>
          <w:tcPr>
            <w:tcW w:w="5033" w:type="dxa"/>
          </w:tcPr>
          <w:p w:rsidR="00B15132" w:rsidRPr="00E458FC" w:rsidRDefault="00B15132" w:rsidP="00B676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 w:rsidRPr="00E458FC">
              <w:rPr>
                <w:rFonts w:cs="B Nazanin" w:hint="cs"/>
                <w:rtl/>
              </w:rPr>
              <w:t>هیات علمی دانشگاه شاهد</w:t>
            </w:r>
          </w:p>
        </w:tc>
      </w:tr>
      <w:tr w:rsidR="00B15132" w:rsidTr="00FA2370">
        <w:tc>
          <w:tcPr>
            <w:tcW w:w="686" w:type="dxa"/>
          </w:tcPr>
          <w:p w:rsidR="00B15132" w:rsidRPr="003E7980" w:rsidRDefault="005F6536" w:rsidP="00B1513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  <w:bookmarkStart w:id="0" w:name="_GoBack"/>
            <w:bookmarkEnd w:id="0"/>
          </w:p>
        </w:tc>
        <w:tc>
          <w:tcPr>
            <w:tcW w:w="2153" w:type="dxa"/>
          </w:tcPr>
          <w:p w:rsidR="00B15132" w:rsidRPr="00E458FC" w:rsidRDefault="00B15132" w:rsidP="00C53FFB">
            <w:pPr>
              <w:bidi/>
              <w:jc w:val="both"/>
              <w:rPr>
                <w:rFonts w:cs="B Nazanin"/>
                <w:rtl/>
              </w:rPr>
            </w:pPr>
            <w:r w:rsidRPr="00E458FC">
              <w:rPr>
                <w:rFonts w:cs="B Nazanin" w:hint="cs"/>
                <w:rtl/>
              </w:rPr>
              <w:t>مهدی حسین پوری</w:t>
            </w:r>
          </w:p>
        </w:tc>
        <w:tc>
          <w:tcPr>
            <w:tcW w:w="1704" w:type="dxa"/>
          </w:tcPr>
          <w:p w:rsidR="00B15132" w:rsidRPr="003E7980" w:rsidRDefault="00B15132" w:rsidP="002249B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  <w:tc>
          <w:tcPr>
            <w:tcW w:w="5033" w:type="dxa"/>
          </w:tcPr>
          <w:p w:rsidR="00B15132" w:rsidRPr="00E458FC" w:rsidRDefault="00B15132" w:rsidP="00B676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 w:rsidRPr="00E458FC">
              <w:rPr>
                <w:rFonts w:cs="B Nazanin" w:hint="cs"/>
                <w:rtl/>
              </w:rPr>
              <w:t>هیات علمی پژوهشکده صنایع دفاع تهران</w:t>
            </w:r>
          </w:p>
        </w:tc>
      </w:tr>
    </w:tbl>
    <w:p w:rsidR="00D04C39" w:rsidRDefault="00D04C39" w:rsidP="002249B4">
      <w:pPr>
        <w:bidi/>
        <w:jc w:val="center"/>
        <w:rPr>
          <w:rtl/>
        </w:rPr>
      </w:pPr>
    </w:p>
    <w:p w:rsidR="004A5691" w:rsidRDefault="004A5691" w:rsidP="004A5691">
      <w:pPr>
        <w:bidi/>
        <w:jc w:val="center"/>
        <w:rPr>
          <w:rtl/>
        </w:rPr>
      </w:pPr>
    </w:p>
    <w:p w:rsidR="004A5691" w:rsidRDefault="004A5691" w:rsidP="004A5691">
      <w:pPr>
        <w:bidi/>
        <w:jc w:val="center"/>
      </w:pPr>
    </w:p>
    <w:sectPr w:rsidR="004A5691" w:rsidSect="00D04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0E5"/>
    <w:multiLevelType w:val="hybridMultilevel"/>
    <w:tmpl w:val="BE36AAF2"/>
    <w:lvl w:ilvl="0" w:tplc="E4342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A5D4F"/>
    <w:rsid w:val="000669CE"/>
    <w:rsid w:val="002249B4"/>
    <w:rsid w:val="00365EAD"/>
    <w:rsid w:val="003E7980"/>
    <w:rsid w:val="004A5691"/>
    <w:rsid w:val="004E2A78"/>
    <w:rsid w:val="00556B90"/>
    <w:rsid w:val="005811F8"/>
    <w:rsid w:val="005F6536"/>
    <w:rsid w:val="00687810"/>
    <w:rsid w:val="00827C4E"/>
    <w:rsid w:val="00B15132"/>
    <w:rsid w:val="00B24BF8"/>
    <w:rsid w:val="00BC7AE2"/>
    <w:rsid w:val="00C53FFB"/>
    <w:rsid w:val="00CA4749"/>
    <w:rsid w:val="00D04C39"/>
    <w:rsid w:val="00DA5D4F"/>
    <w:rsid w:val="00DB4743"/>
    <w:rsid w:val="00E2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title">
    <w:name w:val="signtitle"/>
    <w:basedOn w:val="DefaultParagraphFont"/>
    <w:rsid w:val="003E7980"/>
  </w:style>
  <w:style w:type="paragraph" w:styleId="ListParagraph">
    <w:name w:val="List Paragraph"/>
    <w:basedOn w:val="Normal"/>
    <w:uiPriority w:val="34"/>
    <w:qFormat/>
    <w:rsid w:val="003E7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title">
    <w:name w:val="signtitle"/>
    <w:basedOn w:val="DefaultParagraphFont"/>
    <w:rsid w:val="003E7980"/>
  </w:style>
  <w:style w:type="paragraph" w:styleId="ListParagraph">
    <w:name w:val="List Paragraph"/>
    <w:basedOn w:val="Normal"/>
    <w:uiPriority w:val="34"/>
    <w:qFormat/>
    <w:rsid w:val="003E7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 Ati</dc:creator>
  <cp:lastModifiedBy>HivaAti</cp:lastModifiedBy>
  <cp:revision>2</cp:revision>
  <dcterms:created xsi:type="dcterms:W3CDTF">2018-01-27T11:24:00Z</dcterms:created>
  <dcterms:modified xsi:type="dcterms:W3CDTF">2018-01-27T11:24:00Z</dcterms:modified>
</cp:coreProperties>
</file>