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F6" w:rsidRDefault="00091AF6" w:rsidP="00091AF6">
      <w:pPr>
        <w:jc w:val="right"/>
        <w:rPr>
          <w:b/>
          <w:bCs/>
          <w:rtl/>
          <w:lang w:bidi="fa-IR"/>
        </w:rPr>
      </w:pPr>
    </w:p>
    <w:p w:rsidR="00091AF6" w:rsidRPr="00B03C33" w:rsidRDefault="00091AF6" w:rsidP="00091AF6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03C33">
        <w:rPr>
          <w:rFonts w:cs="B Nazanin" w:hint="cs"/>
          <w:b/>
          <w:bCs/>
          <w:sz w:val="28"/>
          <w:szCs w:val="28"/>
          <w:rtl/>
          <w:lang w:bidi="fa-IR"/>
        </w:rPr>
        <w:t>دانش آموختگان موفق دانشکده ادبیات و علوم انسانی</w:t>
      </w:r>
    </w:p>
    <w:tbl>
      <w:tblPr>
        <w:tblStyle w:val="TableGrid"/>
        <w:tblW w:w="0" w:type="auto"/>
        <w:tblLook w:val="04A0"/>
      </w:tblPr>
      <w:tblGrid>
        <w:gridCol w:w="4158"/>
        <w:gridCol w:w="2790"/>
        <w:gridCol w:w="2628"/>
      </w:tblGrid>
      <w:tr w:rsidR="00091AF6" w:rsidTr="002A3414">
        <w:tc>
          <w:tcPr>
            <w:tcW w:w="4158" w:type="dxa"/>
          </w:tcPr>
          <w:p w:rsidR="00091AF6" w:rsidRPr="00B03C33" w:rsidRDefault="00091AF6" w:rsidP="002A3414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B03C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2790" w:type="dxa"/>
          </w:tcPr>
          <w:p w:rsidR="00091AF6" w:rsidRPr="00B03C33" w:rsidRDefault="00091AF6" w:rsidP="002A3414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B03C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</w:t>
            </w:r>
          </w:p>
        </w:tc>
        <w:tc>
          <w:tcPr>
            <w:tcW w:w="2628" w:type="dxa"/>
          </w:tcPr>
          <w:p w:rsidR="00091AF6" w:rsidRPr="00B03C33" w:rsidRDefault="00091AF6" w:rsidP="002A341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03C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</w:tr>
      <w:tr w:rsidR="00091AF6" w:rsidTr="002A3414">
        <w:tc>
          <w:tcPr>
            <w:tcW w:w="4158" w:type="dxa"/>
          </w:tcPr>
          <w:p w:rsidR="00091AF6" w:rsidRPr="00B03C33" w:rsidRDefault="00091AF6" w:rsidP="002A341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>عضو هیات علمی دانشگاه تهران</w:t>
            </w:r>
          </w:p>
        </w:tc>
        <w:tc>
          <w:tcPr>
            <w:tcW w:w="2790" w:type="dxa"/>
          </w:tcPr>
          <w:p w:rsidR="00091AF6" w:rsidRPr="00B03C33" w:rsidRDefault="00091AF6" w:rsidP="002A341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>مدیریت صنعتی</w:t>
            </w:r>
          </w:p>
        </w:tc>
        <w:tc>
          <w:tcPr>
            <w:tcW w:w="2628" w:type="dxa"/>
          </w:tcPr>
          <w:p w:rsidR="00091AF6" w:rsidRPr="00B03C33" w:rsidRDefault="00091AF6" w:rsidP="002A341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>دکتر حسین صفری</w:t>
            </w:r>
          </w:p>
        </w:tc>
      </w:tr>
      <w:tr w:rsidR="00091AF6" w:rsidTr="002A3414">
        <w:tc>
          <w:tcPr>
            <w:tcW w:w="4158" w:type="dxa"/>
          </w:tcPr>
          <w:p w:rsidR="00091AF6" w:rsidRPr="00B03C33" w:rsidRDefault="00091AF6" w:rsidP="002A341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عضو هیات علمی دانشگاه خلیج فارس </w:t>
            </w:r>
          </w:p>
        </w:tc>
        <w:tc>
          <w:tcPr>
            <w:tcW w:w="2790" w:type="dxa"/>
          </w:tcPr>
          <w:p w:rsidR="00091AF6" w:rsidRPr="00B03C33" w:rsidRDefault="00091AF6" w:rsidP="002A341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>مدیریت صنعتی</w:t>
            </w:r>
          </w:p>
        </w:tc>
        <w:tc>
          <w:tcPr>
            <w:tcW w:w="2628" w:type="dxa"/>
          </w:tcPr>
          <w:p w:rsidR="00091AF6" w:rsidRPr="00B03C33" w:rsidRDefault="00091AF6" w:rsidP="002A341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>دکتر احمد قربان پور</w:t>
            </w:r>
          </w:p>
        </w:tc>
      </w:tr>
      <w:tr w:rsidR="00091AF6" w:rsidTr="002A3414">
        <w:tc>
          <w:tcPr>
            <w:tcW w:w="4158" w:type="dxa"/>
          </w:tcPr>
          <w:p w:rsidR="00091AF6" w:rsidRPr="00B03C33" w:rsidRDefault="00091AF6" w:rsidP="002A341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>عضو هیات علمی طرح سربازی دانشگاه خلیج فارس</w:t>
            </w:r>
          </w:p>
        </w:tc>
        <w:tc>
          <w:tcPr>
            <w:tcW w:w="2790" w:type="dxa"/>
          </w:tcPr>
          <w:p w:rsidR="00091AF6" w:rsidRPr="00B03C33" w:rsidRDefault="00091AF6" w:rsidP="002A3414">
            <w:pPr>
              <w:jc w:val="center"/>
              <w:rPr>
                <w:rFonts w:cs="B Nazanin"/>
                <w:sz w:val="24"/>
                <w:szCs w:val="24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>مدیریت صنعتی</w:t>
            </w:r>
          </w:p>
        </w:tc>
        <w:tc>
          <w:tcPr>
            <w:tcW w:w="2628" w:type="dxa"/>
          </w:tcPr>
          <w:p w:rsidR="00091AF6" w:rsidRPr="00B03C33" w:rsidRDefault="00091AF6" w:rsidP="002A341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>رضا سیاوشی</w:t>
            </w:r>
          </w:p>
        </w:tc>
      </w:tr>
      <w:tr w:rsidR="00091AF6" w:rsidTr="002A3414">
        <w:tc>
          <w:tcPr>
            <w:tcW w:w="4158" w:type="dxa"/>
          </w:tcPr>
          <w:p w:rsidR="00091AF6" w:rsidRPr="00B03C33" w:rsidRDefault="00091AF6" w:rsidP="002A341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>عضو هیات علمی طرح سربازی دانشگاه خلیج فارس</w:t>
            </w:r>
          </w:p>
        </w:tc>
        <w:tc>
          <w:tcPr>
            <w:tcW w:w="2790" w:type="dxa"/>
          </w:tcPr>
          <w:p w:rsidR="00091AF6" w:rsidRPr="00B03C33" w:rsidRDefault="00091AF6" w:rsidP="002A3414">
            <w:pPr>
              <w:jc w:val="center"/>
              <w:rPr>
                <w:rFonts w:cs="B Nazanin"/>
                <w:sz w:val="24"/>
                <w:szCs w:val="24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>مدیریت صنعتی</w:t>
            </w:r>
          </w:p>
        </w:tc>
        <w:tc>
          <w:tcPr>
            <w:tcW w:w="2628" w:type="dxa"/>
          </w:tcPr>
          <w:p w:rsidR="00091AF6" w:rsidRPr="00B03C33" w:rsidRDefault="00091AF6" w:rsidP="002A341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>حسین کبگانی</w:t>
            </w:r>
          </w:p>
        </w:tc>
      </w:tr>
      <w:tr w:rsidR="00091AF6" w:rsidTr="002A3414">
        <w:tc>
          <w:tcPr>
            <w:tcW w:w="4158" w:type="dxa"/>
          </w:tcPr>
          <w:p w:rsidR="00091AF6" w:rsidRPr="00B03C33" w:rsidRDefault="00091AF6" w:rsidP="002A341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>رئیس سازمان مدیریت و برنامه ریزی استان بوشهر</w:t>
            </w:r>
          </w:p>
        </w:tc>
        <w:tc>
          <w:tcPr>
            <w:tcW w:w="2790" w:type="dxa"/>
          </w:tcPr>
          <w:p w:rsidR="00091AF6" w:rsidRPr="00B03C33" w:rsidRDefault="00091AF6" w:rsidP="002A3414">
            <w:pPr>
              <w:jc w:val="center"/>
              <w:rPr>
                <w:rFonts w:cs="B Nazanin"/>
                <w:sz w:val="24"/>
                <w:szCs w:val="24"/>
              </w:rPr>
            </w:pPr>
            <w:r w:rsidRPr="00B03C33">
              <w:rPr>
                <w:rFonts w:cs="B Nazanin" w:hint="cs"/>
                <w:sz w:val="24"/>
                <w:szCs w:val="24"/>
                <w:rtl/>
              </w:rPr>
              <w:t>مدیریت صنعتی</w:t>
            </w:r>
          </w:p>
        </w:tc>
        <w:tc>
          <w:tcPr>
            <w:tcW w:w="2628" w:type="dxa"/>
          </w:tcPr>
          <w:p w:rsidR="00091AF6" w:rsidRPr="00B03C33" w:rsidRDefault="00091AF6" w:rsidP="002A341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>رضا عوض پور</w:t>
            </w:r>
          </w:p>
        </w:tc>
      </w:tr>
      <w:tr w:rsidR="00091AF6" w:rsidTr="002A3414">
        <w:tc>
          <w:tcPr>
            <w:tcW w:w="4158" w:type="dxa"/>
          </w:tcPr>
          <w:p w:rsidR="00091AF6" w:rsidRPr="00B03C33" w:rsidRDefault="00091AF6" w:rsidP="002A341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>دانشجوی دکترای اقتصاددانشگاه تربیت مدرس تهران</w:t>
            </w:r>
          </w:p>
        </w:tc>
        <w:tc>
          <w:tcPr>
            <w:tcW w:w="2790" w:type="dxa"/>
          </w:tcPr>
          <w:p w:rsidR="00091AF6" w:rsidRPr="00B03C33" w:rsidRDefault="00091AF6" w:rsidP="002A341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>اقتصاد</w:t>
            </w:r>
          </w:p>
        </w:tc>
        <w:tc>
          <w:tcPr>
            <w:tcW w:w="2628" w:type="dxa"/>
          </w:tcPr>
          <w:p w:rsidR="00091AF6" w:rsidRPr="00B03C33" w:rsidRDefault="00091AF6" w:rsidP="002A341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>وحید محمد تقوایی</w:t>
            </w:r>
          </w:p>
        </w:tc>
      </w:tr>
      <w:tr w:rsidR="00091AF6" w:rsidTr="002A3414">
        <w:tc>
          <w:tcPr>
            <w:tcW w:w="4158" w:type="dxa"/>
          </w:tcPr>
          <w:p w:rsidR="00091AF6" w:rsidRPr="00B03C33" w:rsidRDefault="00091AF6" w:rsidP="002A341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>دانشجوی دکترای اقتصاد دانشگاه تبریز</w:t>
            </w:r>
          </w:p>
        </w:tc>
        <w:tc>
          <w:tcPr>
            <w:tcW w:w="2790" w:type="dxa"/>
          </w:tcPr>
          <w:p w:rsidR="00091AF6" w:rsidRPr="00B03C33" w:rsidRDefault="00091AF6" w:rsidP="002A341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>اقتصاد</w:t>
            </w:r>
          </w:p>
        </w:tc>
        <w:tc>
          <w:tcPr>
            <w:tcW w:w="2628" w:type="dxa"/>
          </w:tcPr>
          <w:p w:rsidR="00091AF6" w:rsidRPr="00B03C33" w:rsidRDefault="00091AF6" w:rsidP="002A341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>دکتر نصرت بحرینی</w:t>
            </w:r>
          </w:p>
        </w:tc>
      </w:tr>
      <w:tr w:rsidR="00091AF6" w:rsidTr="002A3414">
        <w:tc>
          <w:tcPr>
            <w:tcW w:w="4158" w:type="dxa"/>
          </w:tcPr>
          <w:p w:rsidR="00091AF6" w:rsidRPr="00B03C33" w:rsidRDefault="00091AF6" w:rsidP="002A341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>دانشجوی دکترای اقتصاد دانشگاه مالایا مالزی</w:t>
            </w:r>
          </w:p>
        </w:tc>
        <w:tc>
          <w:tcPr>
            <w:tcW w:w="2790" w:type="dxa"/>
          </w:tcPr>
          <w:p w:rsidR="00091AF6" w:rsidRPr="00B03C33" w:rsidRDefault="00091AF6" w:rsidP="002A341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>اقتصاد</w:t>
            </w:r>
          </w:p>
        </w:tc>
        <w:tc>
          <w:tcPr>
            <w:tcW w:w="2628" w:type="dxa"/>
          </w:tcPr>
          <w:p w:rsidR="00091AF6" w:rsidRPr="00B03C33" w:rsidRDefault="00091AF6" w:rsidP="002A341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3C33">
              <w:rPr>
                <w:rFonts w:cs="B Nazanin" w:hint="cs"/>
                <w:sz w:val="24"/>
                <w:szCs w:val="24"/>
                <w:rtl/>
                <w:lang w:bidi="fa-IR"/>
              </w:rPr>
              <w:t>فاطمه دهدار</w:t>
            </w:r>
          </w:p>
        </w:tc>
      </w:tr>
    </w:tbl>
    <w:p w:rsidR="001E61D5" w:rsidRPr="001E61D5" w:rsidRDefault="001E61D5" w:rsidP="001E61D5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</w:p>
    <w:sectPr w:rsidR="001E61D5" w:rsidRPr="001E61D5" w:rsidSect="00F245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E61D5"/>
    <w:rsid w:val="00091AF6"/>
    <w:rsid w:val="001E61D5"/>
    <w:rsid w:val="005E55A7"/>
    <w:rsid w:val="00986823"/>
    <w:rsid w:val="00F245F1"/>
    <w:rsid w:val="00F75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5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1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pgu al</dc:creator>
  <cp:lastModifiedBy>win</cp:lastModifiedBy>
  <cp:revision>3</cp:revision>
  <dcterms:created xsi:type="dcterms:W3CDTF">2018-01-21T10:20:00Z</dcterms:created>
  <dcterms:modified xsi:type="dcterms:W3CDTF">2018-01-23T10:17:00Z</dcterms:modified>
</cp:coreProperties>
</file>