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752" w:type="dxa"/>
        <w:tblLook w:val="04A0"/>
      </w:tblPr>
      <w:tblGrid>
        <w:gridCol w:w="1388"/>
        <w:gridCol w:w="8364"/>
      </w:tblGrid>
      <w:tr w:rsidR="00F20025" w:rsidTr="00364553">
        <w:tc>
          <w:tcPr>
            <w:tcW w:w="1388" w:type="dxa"/>
            <w:shd w:val="clear" w:color="auto" w:fill="000000" w:themeFill="text1"/>
            <w:vAlign w:val="center"/>
          </w:tcPr>
          <w:p w:rsidR="00F20025" w:rsidRDefault="00F20025" w:rsidP="00F20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8364" w:type="dxa"/>
            <w:shd w:val="clear" w:color="auto" w:fill="000000" w:themeFill="text1"/>
            <w:vAlign w:val="center"/>
          </w:tcPr>
          <w:p w:rsidR="00F20025" w:rsidRDefault="00F20025" w:rsidP="00F20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رویداد</w:t>
            </w:r>
          </w:p>
        </w:tc>
      </w:tr>
      <w:tr w:rsidR="00F20025" w:rsidTr="00364553">
        <w:tc>
          <w:tcPr>
            <w:tcW w:w="1388" w:type="dxa"/>
            <w:vAlign w:val="center"/>
          </w:tcPr>
          <w:p w:rsidR="00F20025" w:rsidRDefault="00F20025" w:rsidP="00F20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مهرماه 1384</w:t>
            </w:r>
          </w:p>
        </w:tc>
        <w:tc>
          <w:tcPr>
            <w:tcW w:w="8364" w:type="dxa"/>
            <w:vAlign w:val="center"/>
          </w:tcPr>
          <w:p w:rsidR="00F20025" w:rsidRDefault="00F20025" w:rsidP="00F200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آغاز شرو</w:t>
            </w:r>
            <w:r w:rsidR="00D139EF">
              <w:rPr>
                <w:rFonts w:cs="B Nazanin" w:hint="cs"/>
                <w:sz w:val="24"/>
                <w:szCs w:val="24"/>
                <w:rtl/>
                <w:lang w:bidi="fa-IR"/>
              </w:rPr>
              <w:t>ع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کار گروه آموزشی معماری (رشته مهندسی معماری در مقطع کارشناسی)</w:t>
            </w:r>
          </w:p>
        </w:tc>
      </w:tr>
      <w:tr w:rsidR="00F20025" w:rsidTr="00364553">
        <w:trPr>
          <w:trHeight w:val="64"/>
        </w:trPr>
        <w:tc>
          <w:tcPr>
            <w:tcW w:w="1388" w:type="dxa"/>
            <w:vAlign w:val="center"/>
          </w:tcPr>
          <w:p w:rsidR="00F20025" w:rsidRDefault="00F20025" w:rsidP="00F2002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مهرماه 1395</w:t>
            </w:r>
          </w:p>
        </w:tc>
        <w:tc>
          <w:tcPr>
            <w:tcW w:w="8364" w:type="dxa"/>
            <w:vAlign w:val="center"/>
          </w:tcPr>
          <w:p w:rsidR="00F20025" w:rsidRDefault="00F20025" w:rsidP="00F2002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افتتاح دانشکده هنر و معماری در بافت تاریخی بوشهر (میدان کوتی)</w:t>
            </w:r>
          </w:p>
          <w:p w:rsidR="00F20025" w:rsidRDefault="00F20025" w:rsidP="00825813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آغاز شروع به کار گروه آموزشی شهرسازی (</w:t>
            </w:r>
            <w:r w:rsidR="0082581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مهندسی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شهرسازی در مقطع کارشناسی)</w:t>
            </w:r>
          </w:p>
        </w:tc>
      </w:tr>
    </w:tbl>
    <w:p w:rsidR="00C27AE5" w:rsidRDefault="00C27AE5" w:rsidP="00C27AE5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752" w:type="dxa"/>
        <w:tblLook w:val="04A0"/>
      </w:tblPr>
      <w:tblGrid>
        <w:gridCol w:w="612"/>
        <w:gridCol w:w="3611"/>
        <w:gridCol w:w="1843"/>
        <w:gridCol w:w="1701"/>
        <w:gridCol w:w="1985"/>
      </w:tblGrid>
      <w:tr w:rsidR="0078533A" w:rsidTr="00364553">
        <w:tc>
          <w:tcPr>
            <w:tcW w:w="9752" w:type="dxa"/>
            <w:gridSpan w:val="5"/>
            <w:shd w:val="clear" w:color="auto" w:fill="000000" w:themeFill="text1"/>
          </w:tcPr>
          <w:p w:rsidR="0078533A" w:rsidRPr="000F7FF9" w:rsidRDefault="000F7FF9" w:rsidP="0078533A">
            <w:pPr>
              <w:bidi/>
              <w:jc w:val="center"/>
              <w:rPr>
                <w:rFonts w:cs="Times New Roma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سرپرست و رؤسای محترم دانشکده به ترتیب سنوات</w:t>
            </w:r>
          </w:p>
        </w:tc>
      </w:tr>
      <w:tr w:rsidR="0078533A" w:rsidTr="00364553"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61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آغاز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</w:tr>
      <w:tr w:rsidR="0078533A" w:rsidTr="00364553">
        <w:tc>
          <w:tcPr>
            <w:tcW w:w="6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8533A" w:rsidRDefault="000F7FF9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دکتر حمید اسدپ</w:t>
            </w:r>
            <w:r w:rsidR="000F7FF9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سرپرست دانشکده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78533A" w:rsidRDefault="000F6A87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مهرماه 1384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8533A" w:rsidRDefault="00BD3B43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شهریور ماه 1387</w:t>
            </w:r>
          </w:p>
        </w:tc>
      </w:tr>
      <w:tr w:rsidR="0078533A" w:rsidTr="00364553">
        <w:trPr>
          <w:trHeight w:val="245"/>
        </w:trPr>
        <w:tc>
          <w:tcPr>
            <w:tcW w:w="6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33A" w:rsidRDefault="000F7FF9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مهندس غلامرضا محسنی‌پور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33A" w:rsidRDefault="0078533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دانشکده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533A" w:rsidRDefault="00BD3B43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مهرماه 1387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8533A" w:rsidRDefault="00EA16A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اسفند ماه 1392</w:t>
            </w:r>
          </w:p>
        </w:tc>
      </w:tr>
      <w:tr w:rsidR="00EA16AA" w:rsidTr="00364553">
        <w:trPr>
          <w:trHeight w:val="19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AA" w:rsidRDefault="00EA16A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AA" w:rsidRDefault="00EA16A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دکتر جهانگیر حیدری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6AA" w:rsidRDefault="00EA16A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دانشکده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AA" w:rsidRDefault="00EA16A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اسفند ماه 1392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6AA" w:rsidRDefault="00EA16AA" w:rsidP="00EA16A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تاکنون</w:t>
            </w:r>
          </w:p>
        </w:tc>
      </w:tr>
    </w:tbl>
    <w:p w:rsidR="0078533A" w:rsidRDefault="0078533A" w:rsidP="0078533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752" w:type="dxa"/>
        <w:tblLook w:val="04A0"/>
      </w:tblPr>
      <w:tblGrid>
        <w:gridCol w:w="9752"/>
      </w:tblGrid>
      <w:tr w:rsidR="00EA16AA" w:rsidTr="00364553">
        <w:trPr>
          <w:trHeight w:val="64"/>
        </w:trPr>
        <w:tc>
          <w:tcPr>
            <w:tcW w:w="97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EA16AA" w:rsidRPr="00C27AE5" w:rsidRDefault="00EA16AA" w:rsidP="00C27A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7AE5">
              <w:rPr>
                <w:rFonts w:cs="B Nazanin" w:hint="cs"/>
                <w:sz w:val="24"/>
                <w:szCs w:val="24"/>
                <w:rtl/>
                <w:lang w:bidi="fa-IR"/>
              </w:rPr>
              <w:t>اولین اعضای هیأت علمی</w:t>
            </w:r>
          </w:p>
        </w:tc>
      </w:tr>
      <w:tr w:rsidR="00EA16AA" w:rsidTr="00364553">
        <w:trPr>
          <w:trHeight w:val="163"/>
        </w:trPr>
        <w:tc>
          <w:tcPr>
            <w:tcW w:w="97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AA" w:rsidRPr="00C27AE5" w:rsidRDefault="00EA16AA" w:rsidP="00C27AE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7AE5">
              <w:rPr>
                <w:rFonts w:cs="B Nazanin" w:hint="cs"/>
                <w:sz w:val="24"/>
                <w:szCs w:val="24"/>
                <w:rtl/>
                <w:lang w:bidi="fa-IR"/>
              </w:rPr>
              <w:t>آقای مهندس ایمان خواجه‌زاده</w:t>
            </w:r>
          </w:p>
        </w:tc>
      </w:tr>
      <w:tr w:rsidR="00EA16AA" w:rsidTr="00364553">
        <w:trPr>
          <w:trHeight w:val="190"/>
        </w:trPr>
        <w:tc>
          <w:tcPr>
            <w:tcW w:w="97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A16AA" w:rsidRPr="00C27AE5" w:rsidRDefault="00EA16AA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7AE5">
              <w:rPr>
                <w:rFonts w:cs="B Nazanin" w:hint="cs"/>
                <w:sz w:val="24"/>
                <w:szCs w:val="24"/>
                <w:rtl/>
                <w:lang w:bidi="fa-IR"/>
              </w:rPr>
              <w:t>آقای مهندس روح‌الله رحیمی</w:t>
            </w:r>
          </w:p>
        </w:tc>
      </w:tr>
    </w:tbl>
    <w:p w:rsidR="000F7FF9" w:rsidRDefault="000F7FF9" w:rsidP="000F7FF9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9752" w:type="dxa"/>
        <w:tblLayout w:type="fixed"/>
        <w:tblLook w:val="04A0"/>
      </w:tblPr>
      <w:tblGrid>
        <w:gridCol w:w="537"/>
        <w:gridCol w:w="2694"/>
        <w:gridCol w:w="1842"/>
        <w:gridCol w:w="1276"/>
        <w:gridCol w:w="1134"/>
        <w:gridCol w:w="2269"/>
      </w:tblGrid>
      <w:tr w:rsidR="00C43EEA" w:rsidTr="00364553">
        <w:trPr>
          <w:trHeight w:val="64"/>
        </w:trPr>
        <w:tc>
          <w:tcPr>
            <w:tcW w:w="975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EEA" w:rsidRPr="00C27AE5" w:rsidRDefault="00C43EEA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محترم گروه معماری  و شهرسازی به ترتیب سنوات</w:t>
            </w:r>
          </w:p>
        </w:tc>
      </w:tr>
      <w:tr w:rsidR="00BD3B43" w:rsidTr="00364553">
        <w:trPr>
          <w:trHeight w:val="108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EEA" w:rsidRPr="00C27AE5" w:rsidRDefault="000F2757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</w:t>
            </w:r>
            <w:r w:rsidRPr="00BD3B43">
              <w:rPr>
                <w:rFonts w:cs="B Nazanin" w:hint="cs"/>
                <w:sz w:val="18"/>
                <w:szCs w:val="18"/>
                <w:rtl/>
                <w:lang w:bidi="fa-IR"/>
              </w:rPr>
              <w:t>دیف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EEA" w:rsidRPr="00C27AE5" w:rsidRDefault="00C43EEA" w:rsidP="005F66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محترم گروه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EEA" w:rsidRPr="00C27AE5" w:rsidRDefault="00C43EEA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سمت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EEA" w:rsidRPr="00C27AE5" w:rsidRDefault="00C43EEA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رشته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EEA" w:rsidRDefault="00C43EEA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آغاز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C43EEA" w:rsidRDefault="00C43EEA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تاریخ پایان</w:t>
            </w:r>
          </w:p>
        </w:tc>
      </w:tr>
      <w:tr w:rsidR="00BD3B43" w:rsidTr="00364553">
        <w:trPr>
          <w:trHeight w:val="245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Default="000F2757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Default="00C43EEA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آقای دکتر حمید اسدپور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36455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سرپرست</w:t>
            </w:r>
            <w:r w:rsidR="00C43EE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دانشکده و مدیر گروه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0E1A8D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</w:t>
            </w:r>
            <w:r w:rsidR="00C43EEA">
              <w:rPr>
                <w:rFonts w:cs="B Nazanin"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مهرماه 1384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شهریور ماه 1387</w:t>
            </w:r>
          </w:p>
        </w:tc>
      </w:tr>
      <w:tr w:rsidR="00BD3B43" w:rsidTr="00364553">
        <w:trPr>
          <w:trHeight w:val="84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0F2757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C43EEA" w:rsidP="005F66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مهندس غلامرضا محسنی‌پور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C43EEA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دانشکده و مدیر گروه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0E1A8D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</w:t>
            </w:r>
            <w:r w:rsidR="00C43EEA">
              <w:rPr>
                <w:rFonts w:cs="B Nazanin"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مهرماه 1387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EEA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اسفند ماه 1392</w:t>
            </w:r>
          </w:p>
        </w:tc>
      </w:tr>
      <w:tr w:rsidR="00364553" w:rsidTr="00364553">
        <w:trPr>
          <w:trHeight w:val="363"/>
        </w:trPr>
        <w:tc>
          <w:tcPr>
            <w:tcW w:w="5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5F66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آقای دکتر جهانگیر حیدری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دانشکده و مدیر گروه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0E1A8D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</w:t>
            </w:r>
            <w:r w:rsidR="00BD3B43">
              <w:rPr>
                <w:rFonts w:cs="B Nazanin"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اسفند ماه 1392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36455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مدیریت گروه:</w:t>
            </w:r>
            <w:r w:rsidR="0036455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تیرماه 1394</w:t>
            </w:r>
          </w:p>
        </w:tc>
      </w:tr>
      <w:tr w:rsidR="00364553" w:rsidTr="00364553">
        <w:trPr>
          <w:trHeight w:val="335"/>
        </w:trPr>
        <w:tc>
          <w:tcPr>
            <w:tcW w:w="5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Default="00BD3B43" w:rsidP="005F66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BD3B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ریاست دانشکده: تاکنون</w:t>
            </w:r>
          </w:p>
        </w:tc>
      </w:tr>
      <w:tr w:rsidR="00BD3B43" w:rsidTr="00364553">
        <w:trPr>
          <w:trHeight w:val="64"/>
        </w:trPr>
        <w:tc>
          <w:tcPr>
            <w:tcW w:w="53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27AE5">
              <w:rPr>
                <w:rFonts w:cs="B Nazanin" w:hint="cs"/>
                <w:sz w:val="24"/>
                <w:szCs w:val="24"/>
                <w:rtl/>
                <w:lang w:bidi="fa-IR"/>
              </w:rPr>
              <w:t>آقای دکتر پویا دولابی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مدیر گروه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0E1A8D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</w:t>
            </w:r>
            <w:r w:rsidR="00BD3B43">
              <w:rPr>
                <w:rFonts w:cs="B Nazanin" w:hint="cs"/>
                <w:sz w:val="24"/>
                <w:szCs w:val="24"/>
                <w:rtl/>
                <w:lang w:bidi="fa-IR"/>
              </w:rPr>
              <w:t>معماری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BD3B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تیر ماه 1394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تاکنون</w:t>
            </w:r>
          </w:p>
        </w:tc>
      </w:tr>
      <w:tr w:rsidR="00BD3B43" w:rsidTr="00364553">
        <w:trPr>
          <w:trHeight w:val="202"/>
        </w:trPr>
        <w:tc>
          <w:tcPr>
            <w:tcW w:w="537" w:type="dxa"/>
            <w:vMerge/>
            <w:tcBorders>
              <w:right w:val="single" w:sz="4" w:space="0" w:color="auto"/>
            </w:tcBorders>
            <w:vAlign w:val="center"/>
          </w:tcPr>
          <w:p w:rsidR="00BD3B43" w:rsidRPr="00C27AE5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vAlign w:val="center"/>
          </w:tcPr>
          <w:p w:rsidR="00BD3B43" w:rsidRPr="00C27AE5" w:rsidRDefault="00BD3B43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:rsidR="00BD3B43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Default="000E1A8D" w:rsidP="00C43EEA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مهندسی </w:t>
            </w:r>
            <w:r w:rsidR="00BD3B43">
              <w:rPr>
                <w:rFonts w:cs="B Nazanin" w:hint="cs"/>
                <w:sz w:val="24"/>
                <w:szCs w:val="24"/>
                <w:rtl/>
                <w:lang w:bidi="fa-IR"/>
              </w:rPr>
              <w:t>شهرسازی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مهرماه 1395</w:t>
            </w:r>
          </w:p>
        </w:tc>
        <w:tc>
          <w:tcPr>
            <w:tcW w:w="2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D3B43" w:rsidRPr="00C27AE5" w:rsidRDefault="00BD3B43" w:rsidP="00E45D60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تاکنون</w:t>
            </w:r>
          </w:p>
        </w:tc>
      </w:tr>
    </w:tbl>
    <w:p w:rsidR="00EA16AA" w:rsidRPr="0078533A" w:rsidRDefault="00EA16AA" w:rsidP="00EA16AA">
      <w:pPr>
        <w:bidi/>
        <w:jc w:val="both"/>
        <w:rPr>
          <w:rFonts w:cs="B Nazanin"/>
          <w:sz w:val="24"/>
          <w:szCs w:val="24"/>
          <w:rtl/>
          <w:lang w:bidi="fa-IR"/>
        </w:rPr>
      </w:pPr>
    </w:p>
    <w:sectPr w:rsidR="00EA16AA" w:rsidRPr="0078533A" w:rsidSect="00A527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8533A"/>
    <w:rsid w:val="000E1A8D"/>
    <w:rsid w:val="000F2757"/>
    <w:rsid w:val="000F6A87"/>
    <w:rsid w:val="000F7FF9"/>
    <w:rsid w:val="00140A39"/>
    <w:rsid w:val="00262B33"/>
    <w:rsid w:val="00263A12"/>
    <w:rsid w:val="00364553"/>
    <w:rsid w:val="0078533A"/>
    <w:rsid w:val="00825813"/>
    <w:rsid w:val="0095449A"/>
    <w:rsid w:val="009E23DC"/>
    <w:rsid w:val="00A23E25"/>
    <w:rsid w:val="00A5271B"/>
    <w:rsid w:val="00BD3B43"/>
    <w:rsid w:val="00C27AE5"/>
    <w:rsid w:val="00C43EEA"/>
    <w:rsid w:val="00D139EF"/>
    <w:rsid w:val="00D264B7"/>
    <w:rsid w:val="00EA16AA"/>
    <w:rsid w:val="00F2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3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HivaAti</dc:creator>
  <cp:lastModifiedBy>HivaAti</cp:lastModifiedBy>
  <cp:revision>2</cp:revision>
  <dcterms:created xsi:type="dcterms:W3CDTF">2018-01-27T11:29:00Z</dcterms:created>
  <dcterms:modified xsi:type="dcterms:W3CDTF">2018-01-27T11:29:00Z</dcterms:modified>
</cp:coreProperties>
</file>